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6642" w:rsidRDefault="000A6642" w:rsidP="00D1255D">
      <w:pPr>
        <w:rPr>
          <w:rFonts w:ascii="Palatino Linotype" w:hAnsi="Palatino Linotype" w:cs="Arial"/>
          <w:b/>
          <w:color w:val="000000"/>
          <w:sz w:val="32"/>
          <w:szCs w:val="32"/>
        </w:rPr>
      </w:pPr>
    </w:p>
    <w:p w:rsidR="007E2508" w:rsidRPr="000212E0" w:rsidRDefault="007E2508" w:rsidP="00D1255D">
      <w:pPr>
        <w:rPr>
          <w:rFonts w:ascii="Palatino Linotype" w:hAnsi="Palatino Linotype" w:cs="Arial"/>
          <w:b/>
          <w:color w:val="000000"/>
          <w:sz w:val="32"/>
          <w:szCs w:val="32"/>
        </w:rPr>
      </w:pPr>
      <w:r w:rsidRPr="000212E0">
        <w:rPr>
          <w:rFonts w:ascii="Palatino Linotype" w:hAnsi="Palatino Linotype" w:cs="Arial"/>
          <w:b/>
          <w:color w:val="000000"/>
          <w:sz w:val="32"/>
          <w:szCs w:val="32"/>
        </w:rPr>
        <w:t xml:space="preserve"> Carlos Zacarias, </w:t>
      </w:r>
      <w:r w:rsidR="000212E0" w:rsidRPr="000212E0">
        <w:rPr>
          <w:rFonts w:ascii="Palatino Linotype" w:hAnsi="Palatino Linotype" w:cs="Arial"/>
          <w:b/>
          <w:color w:val="000000"/>
          <w:sz w:val="32"/>
          <w:szCs w:val="32"/>
        </w:rPr>
        <w:t>Lança</w:t>
      </w:r>
      <w:r w:rsidRPr="000212E0">
        <w:rPr>
          <w:rFonts w:ascii="Palatino Linotype" w:hAnsi="Palatino Linotype" w:cs="Arial"/>
          <w:b/>
          <w:color w:val="000000"/>
          <w:sz w:val="32"/>
          <w:szCs w:val="32"/>
        </w:rPr>
        <w:t xml:space="preserve"> Fundo de 5 </w:t>
      </w:r>
      <w:r w:rsidR="000212E0" w:rsidRPr="000212E0">
        <w:rPr>
          <w:rFonts w:ascii="Palatino Linotype" w:hAnsi="Palatino Linotype" w:cs="Arial"/>
          <w:b/>
          <w:color w:val="000000"/>
          <w:sz w:val="32"/>
          <w:szCs w:val="32"/>
        </w:rPr>
        <w:t>Milhões</w:t>
      </w:r>
      <w:r w:rsidRPr="000212E0">
        <w:rPr>
          <w:rFonts w:ascii="Palatino Linotype" w:hAnsi="Palatino Linotype" w:cs="Arial"/>
          <w:b/>
          <w:color w:val="000000"/>
          <w:sz w:val="32"/>
          <w:szCs w:val="32"/>
        </w:rPr>
        <w:t xml:space="preserve"> de dólares americanos para  promover a expansão do uso do gás natural veicular como alternativa aos combustíveis líquidos.</w:t>
      </w:r>
    </w:p>
    <w:p w:rsidR="007E2508" w:rsidRDefault="007E2508" w:rsidP="007E2508">
      <w:pPr>
        <w:rPr>
          <w:rFonts w:ascii="Palatino Linotype" w:hAnsi="Palatino Linotype" w:cs="Arial"/>
          <w:color w:val="000000"/>
          <w:sz w:val="32"/>
          <w:szCs w:val="32"/>
        </w:rPr>
      </w:pPr>
    </w:p>
    <w:p w:rsidR="00981357" w:rsidRDefault="00D1255D" w:rsidP="00EE4748">
      <w:pPr>
        <w:jc w:val="both"/>
        <w:rPr>
          <w:rFonts w:ascii="Palatino Linotype" w:hAnsi="Palatino Linotype" w:cs="Arial"/>
          <w:color w:val="000000"/>
          <w:sz w:val="32"/>
          <w:szCs w:val="32"/>
        </w:rPr>
      </w:pPr>
      <w:r w:rsidRPr="00EE4748">
        <w:rPr>
          <w:rFonts w:ascii="Palatino Linotype" w:hAnsi="Palatino Linotype" w:cs="Arial"/>
          <w:b/>
          <w:color w:val="000000"/>
          <w:sz w:val="32"/>
          <w:szCs w:val="32"/>
        </w:rPr>
        <w:t>Inhambane</w:t>
      </w:r>
      <w:r w:rsidR="00981357">
        <w:rPr>
          <w:rFonts w:ascii="Palatino Linotype" w:hAnsi="Palatino Linotype" w:cs="Arial"/>
          <w:b/>
          <w:color w:val="000000"/>
          <w:sz w:val="32"/>
          <w:szCs w:val="32"/>
        </w:rPr>
        <w:t>,</w:t>
      </w:r>
      <w:r w:rsidRPr="00EE4748">
        <w:rPr>
          <w:rFonts w:ascii="Palatino Linotype" w:hAnsi="Palatino Linotype" w:cs="Arial"/>
          <w:b/>
          <w:color w:val="000000"/>
          <w:sz w:val="32"/>
          <w:szCs w:val="32"/>
        </w:rPr>
        <w:t xml:space="preserve"> 6 de Maio de 2022</w:t>
      </w:r>
      <w:r>
        <w:rPr>
          <w:rFonts w:ascii="Palatino Linotype" w:hAnsi="Palatino Linotype" w:cs="Arial"/>
          <w:color w:val="000000"/>
          <w:sz w:val="32"/>
          <w:szCs w:val="32"/>
        </w:rPr>
        <w:t xml:space="preserve"> </w:t>
      </w:r>
      <w:r w:rsidR="00981357">
        <w:rPr>
          <w:rFonts w:ascii="Palatino Linotype" w:hAnsi="Palatino Linotype" w:cs="Arial"/>
          <w:color w:val="000000"/>
          <w:sz w:val="32"/>
          <w:szCs w:val="32"/>
        </w:rPr>
        <w:t>–</w:t>
      </w:r>
      <w:r>
        <w:rPr>
          <w:rFonts w:ascii="Palatino Linotype" w:hAnsi="Palatino Linotype" w:cs="Arial"/>
          <w:color w:val="000000"/>
          <w:sz w:val="32"/>
          <w:szCs w:val="32"/>
        </w:rPr>
        <w:t xml:space="preserve"> </w:t>
      </w:r>
      <w:r w:rsidR="00981357">
        <w:rPr>
          <w:rFonts w:ascii="Palatino Linotype" w:hAnsi="Palatino Linotype" w:cs="Arial"/>
          <w:color w:val="000000"/>
          <w:sz w:val="32"/>
          <w:szCs w:val="32"/>
        </w:rPr>
        <w:t xml:space="preserve">O Ministro dos Recursos Minerais e Energia, Carlos Zacarias, </w:t>
      </w:r>
      <w:r w:rsidR="00C62C03">
        <w:rPr>
          <w:rFonts w:ascii="Palatino Linotype" w:hAnsi="Palatino Linotype" w:cs="Arial"/>
          <w:color w:val="000000"/>
          <w:sz w:val="32"/>
          <w:szCs w:val="32"/>
        </w:rPr>
        <w:t>lançou</w:t>
      </w:r>
      <w:r w:rsidR="00981357">
        <w:rPr>
          <w:rFonts w:ascii="Palatino Linotype" w:hAnsi="Palatino Linotype" w:cs="Arial"/>
          <w:color w:val="000000"/>
          <w:sz w:val="32"/>
          <w:szCs w:val="32"/>
        </w:rPr>
        <w:t xml:space="preserve"> hoje em Inhambane o Fundo de Desenvolvimento de </w:t>
      </w:r>
      <w:r w:rsidR="002907B2">
        <w:rPr>
          <w:rFonts w:ascii="Palatino Linotype" w:hAnsi="Palatino Linotype" w:cs="Arial"/>
          <w:color w:val="000000"/>
          <w:sz w:val="32"/>
          <w:szCs w:val="32"/>
        </w:rPr>
        <w:t>Gás</w:t>
      </w:r>
      <w:r w:rsidR="00981357">
        <w:rPr>
          <w:rFonts w:ascii="Palatino Linotype" w:hAnsi="Palatino Linotype" w:cs="Arial"/>
          <w:color w:val="000000"/>
          <w:sz w:val="32"/>
          <w:szCs w:val="32"/>
        </w:rPr>
        <w:t xml:space="preserve"> Natural Veicular em </w:t>
      </w:r>
      <w:r w:rsidR="002907B2">
        <w:rPr>
          <w:rFonts w:ascii="Palatino Linotype" w:hAnsi="Palatino Linotype" w:cs="Arial"/>
          <w:color w:val="000000"/>
          <w:sz w:val="32"/>
          <w:szCs w:val="32"/>
        </w:rPr>
        <w:t>Moçambique</w:t>
      </w:r>
      <w:r w:rsidR="00981357">
        <w:rPr>
          <w:rFonts w:ascii="Palatino Linotype" w:hAnsi="Palatino Linotype" w:cs="Arial"/>
          <w:color w:val="000000"/>
          <w:sz w:val="32"/>
          <w:szCs w:val="32"/>
        </w:rPr>
        <w:t xml:space="preserve">. </w:t>
      </w:r>
    </w:p>
    <w:p w:rsidR="00981357" w:rsidRDefault="00981357" w:rsidP="00EE4748">
      <w:pPr>
        <w:jc w:val="both"/>
        <w:rPr>
          <w:rFonts w:ascii="Palatino Linotype" w:hAnsi="Palatino Linotype" w:cs="Arial"/>
          <w:color w:val="000000"/>
          <w:sz w:val="32"/>
          <w:szCs w:val="32"/>
        </w:rPr>
      </w:pPr>
    </w:p>
    <w:p w:rsidR="002B1300" w:rsidRDefault="002B1300" w:rsidP="00EE4748">
      <w:pPr>
        <w:jc w:val="both"/>
        <w:rPr>
          <w:rFonts w:ascii="Palatino Linotype" w:hAnsi="Palatino Linotype" w:cs="Arial"/>
          <w:color w:val="000000"/>
          <w:sz w:val="32"/>
          <w:szCs w:val="32"/>
        </w:rPr>
      </w:pPr>
      <w:r>
        <w:rPr>
          <w:rFonts w:ascii="Palatino Linotype" w:hAnsi="Palatino Linotype" w:cs="Arial"/>
          <w:color w:val="000000"/>
          <w:sz w:val="32"/>
          <w:szCs w:val="32"/>
        </w:rPr>
        <w:t>O fundo</w:t>
      </w:r>
      <w:r w:rsidR="00907E20">
        <w:rPr>
          <w:rFonts w:ascii="Palatino Linotype" w:hAnsi="Palatino Linotype" w:cs="Arial"/>
          <w:color w:val="000000"/>
          <w:sz w:val="32"/>
          <w:szCs w:val="32"/>
        </w:rPr>
        <w:t xml:space="preserve">, que passa a estar disponível aos empresários </w:t>
      </w:r>
      <w:r w:rsidR="00252798">
        <w:rPr>
          <w:rFonts w:ascii="Palatino Linotype" w:hAnsi="Palatino Linotype" w:cs="Arial"/>
          <w:color w:val="000000"/>
          <w:sz w:val="32"/>
          <w:szCs w:val="32"/>
        </w:rPr>
        <w:t>nacionais atrav</w:t>
      </w:r>
      <w:bookmarkStart w:id="0" w:name="_Hlk102691345"/>
      <w:r w:rsidR="00252798">
        <w:rPr>
          <w:rFonts w:ascii="Palatino Linotype" w:hAnsi="Palatino Linotype" w:cs="Arial"/>
          <w:color w:val="000000"/>
          <w:sz w:val="32"/>
          <w:szCs w:val="32"/>
        </w:rPr>
        <w:t>é</w:t>
      </w:r>
      <w:bookmarkEnd w:id="0"/>
      <w:r w:rsidR="00252798">
        <w:rPr>
          <w:rFonts w:ascii="Palatino Linotype" w:hAnsi="Palatino Linotype" w:cs="Arial"/>
          <w:color w:val="000000"/>
          <w:sz w:val="32"/>
          <w:szCs w:val="32"/>
        </w:rPr>
        <w:t xml:space="preserve">s de concurso publico, </w:t>
      </w:r>
      <w:r w:rsidR="004C5C5D">
        <w:rPr>
          <w:rFonts w:ascii="Palatino Linotype" w:hAnsi="Palatino Linotype" w:cs="Arial"/>
          <w:color w:val="000000"/>
          <w:sz w:val="32"/>
          <w:szCs w:val="32"/>
        </w:rPr>
        <w:t xml:space="preserve">deve ser </w:t>
      </w:r>
      <w:r>
        <w:rPr>
          <w:rFonts w:ascii="Palatino Linotype" w:hAnsi="Palatino Linotype" w:cs="Arial"/>
          <w:color w:val="000000"/>
          <w:sz w:val="32"/>
          <w:szCs w:val="32"/>
        </w:rPr>
        <w:t>aplicado na construção de infraestruturas de conversão</w:t>
      </w:r>
      <w:r w:rsidR="0015028A">
        <w:rPr>
          <w:rFonts w:ascii="Palatino Linotype" w:hAnsi="Palatino Linotype" w:cs="Arial"/>
          <w:color w:val="000000"/>
          <w:sz w:val="32"/>
          <w:szCs w:val="32"/>
        </w:rPr>
        <w:t xml:space="preserve">, </w:t>
      </w:r>
      <w:r>
        <w:rPr>
          <w:rFonts w:ascii="Palatino Linotype" w:hAnsi="Palatino Linotype" w:cs="Arial"/>
          <w:color w:val="000000"/>
          <w:sz w:val="32"/>
          <w:szCs w:val="32"/>
        </w:rPr>
        <w:t>abastecimento</w:t>
      </w:r>
      <w:r w:rsidR="0015028A">
        <w:rPr>
          <w:rFonts w:ascii="Palatino Linotype" w:hAnsi="Palatino Linotype" w:cs="Arial"/>
          <w:color w:val="000000"/>
          <w:sz w:val="32"/>
          <w:szCs w:val="32"/>
        </w:rPr>
        <w:t xml:space="preserve"> e </w:t>
      </w:r>
      <w:r w:rsidR="00252798">
        <w:rPr>
          <w:rFonts w:ascii="Palatino Linotype" w:hAnsi="Palatino Linotype" w:cs="Arial"/>
          <w:color w:val="000000"/>
          <w:sz w:val="32"/>
          <w:szCs w:val="32"/>
        </w:rPr>
        <w:t>importação</w:t>
      </w:r>
      <w:r>
        <w:rPr>
          <w:rFonts w:ascii="Palatino Linotype" w:hAnsi="Palatino Linotype" w:cs="Arial"/>
          <w:color w:val="000000"/>
          <w:sz w:val="32"/>
          <w:szCs w:val="32"/>
        </w:rPr>
        <w:t xml:space="preserve"> de viaturas </w:t>
      </w:r>
      <w:r w:rsidR="00252798">
        <w:rPr>
          <w:rFonts w:ascii="Palatino Linotype" w:hAnsi="Palatino Linotype" w:cs="Arial"/>
          <w:color w:val="000000"/>
          <w:sz w:val="32"/>
          <w:szCs w:val="32"/>
        </w:rPr>
        <w:t xml:space="preserve">movidas </w:t>
      </w:r>
      <w:r>
        <w:rPr>
          <w:rFonts w:ascii="Palatino Linotype" w:hAnsi="Palatino Linotype" w:cs="Arial"/>
          <w:color w:val="000000"/>
          <w:sz w:val="32"/>
          <w:szCs w:val="32"/>
        </w:rPr>
        <w:t xml:space="preserve">a </w:t>
      </w:r>
      <w:r w:rsidR="00252798">
        <w:rPr>
          <w:rFonts w:ascii="Palatino Linotype" w:hAnsi="Palatino Linotype" w:cs="Arial"/>
          <w:color w:val="000000"/>
          <w:sz w:val="32"/>
          <w:szCs w:val="32"/>
        </w:rPr>
        <w:t>gás</w:t>
      </w:r>
      <w:r>
        <w:rPr>
          <w:rFonts w:ascii="Palatino Linotype" w:hAnsi="Palatino Linotype" w:cs="Arial"/>
          <w:color w:val="000000"/>
          <w:sz w:val="32"/>
          <w:szCs w:val="32"/>
        </w:rPr>
        <w:t xml:space="preserve"> natural.</w:t>
      </w:r>
    </w:p>
    <w:p w:rsidR="004C5C5D" w:rsidRDefault="004C5C5D" w:rsidP="00EE4748">
      <w:pPr>
        <w:jc w:val="both"/>
        <w:rPr>
          <w:rFonts w:ascii="Palatino Linotype" w:hAnsi="Palatino Linotype" w:cs="Arial"/>
          <w:color w:val="000000"/>
          <w:sz w:val="32"/>
          <w:szCs w:val="32"/>
        </w:rPr>
      </w:pPr>
    </w:p>
    <w:p w:rsidR="00D1255D" w:rsidRDefault="00D1255D" w:rsidP="00EE4748">
      <w:pPr>
        <w:autoSpaceDE w:val="0"/>
        <w:autoSpaceDN w:val="0"/>
        <w:spacing w:line="276" w:lineRule="auto"/>
        <w:jc w:val="both"/>
        <w:rPr>
          <w:rFonts w:ascii="Palatino Linotype" w:hAnsi="Palatino Linotype" w:cs="Arial"/>
          <w:color w:val="000000"/>
          <w:kern w:val="24"/>
          <w:sz w:val="32"/>
          <w:szCs w:val="32"/>
        </w:rPr>
      </w:pPr>
      <w:r>
        <w:rPr>
          <w:rFonts w:ascii="Palatino Linotype" w:eastAsia="MS Mincho" w:hAnsi="Palatino Linotype" w:cs="Arial"/>
          <w:bCs/>
          <w:sz w:val="32"/>
          <w:szCs w:val="32"/>
          <w:lang w:eastAsia="en-US"/>
        </w:rPr>
        <w:t xml:space="preserve">Para a </w:t>
      </w:r>
      <w:r w:rsidR="00EE4748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>operacionalização deste desiderato</w:t>
      </w:r>
      <w:r>
        <w:rPr>
          <w:rFonts w:ascii="Palatino Linotype" w:eastAsia="MS Mincho" w:hAnsi="Palatino Linotype" w:cs="Arial"/>
          <w:bCs/>
          <w:sz w:val="32"/>
          <w:szCs w:val="32"/>
          <w:lang w:eastAsia="en-US"/>
        </w:rPr>
        <w:t>,</w:t>
      </w:r>
      <w:r w:rsidR="005314B2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 xml:space="preserve"> o </w:t>
      </w:r>
      <w:r w:rsidR="00EE4748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>Ministério</w:t>
      </w:r>
      <w:r>
        <w:rPr>
          <w:rFonts w:ascii="Palatino Linotype" w:eastAsia="MS Mincho" w:hAnsi="Palatino Linotype" w:cs="Arial"/>
          <w:bCs/>
          <w:sz w:val="32"/>
          <w:szCs w:val="32"/>
          <w:lang w:eastAsia="en-US"/>
        </w:rPr>
        <w:t xml:space="preserve"> dos Recursos Minerais e Energia que definiu o projecto e identificou o modelo de infraestruturas, </w:t>
      </w:r>
      <w:r w:rsidRPr="004931F9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>a</w:t>
      </w:r>
      <w:r w:rsidR="0021769B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 xml:space="preserve">ssinou um acordo com a </w:t>
      </w:r>
      <w:r w:rsidRPr="004931F9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 xml:space="preserve"> Sasol </w:t>
      </w:r>
      <w:r>
        <w:rPr>
          <w:rFonts w:ascii="Palatino Linotype" w:eastAsia="MS Mincho" w:hAnsi="Palatino Linotype" w:cs="Arial"/>
          <w:bCs/>
          <w:sz w:val="32"/>
          <w:szCs w:val="32"/>
          <w:lang w:eastAsia="en-US"/>
        </w:rPr>
        <w:t>que disponibilizou o montante e</w:t>
      </w:r>
      <w:r w:rsidRPr="004931F9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 xml:space="preserve"> o Banco Nacional de </w:t>
      </w:r>
      <w:r>
        <w:rPr>
          <w:rFonts w:ascii="Palatino Linotype" w:eastAsia="MS Mincho" w:hAnsi="Palatino Linotype" w:cs="Arial"/>
          <w:bCs/>
          <w:sz w:val="32"/>
          <w:szCs w:val="32"/>
          <w:lang w:eastAsia="en-US"/>
        </w:rPr>
        <w:t>I</w:t>
      </w:r>
      <w:r w:rsidRPr="004931F9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>nvestimentos</w:t>
      </w:r>
      <w:r>
        <w:rPr>
          <w:rFonts w:ascii="Palatino Linotype" w:eastAsia="MS Mincho" w:hAnsi="Palatino Linotype" w:cs="Arial"/>
          <w:bCs/>
          <w:sz w:val="32"/>
          <w:szCs w:val="32"/>
          <w:lang w:eastAsia="en-US"/>
        </w:rPr>
        <w:t xml:space="preserve"> que far</w:t>
      </w:r>
      <w:r w:rsidR="000A6642">
        <w:rPr>
          <w:rFonts w:ascii="Palatino Linotype" w:hAnsi="Palatino Linotype" w:cs="Arial"/>
          <w:color w:val="000000"/>
          <w:sz w:val="32"/>
          <w:szCs w:val="32"/>
        </w:rPr>
        <w:t>á</w:t>
      </w:r>
      <w:r>
        <w:rPr>
          <w:rFonts w:ascii="Palatino Linotype" w:eastAsia="MS Mincho" w:hAnsi="Palatino Linotype" w:cs="Arial"/>
          <w:bCs/>
          <w:sz w:val="32"/>
          <w:szCs w:val="32"/>
          <w:lang w:eastAsia="en-US"/>
        </w:rPr>
        <w:t xml:space="preserve"> a </w:t>
      </w:r>
      <w:r w:rsidRPr="004931F9">
        <w:rPr>
          <w:rFonts w:ascii="Palatino Linotype" w:hAnsi="Palatino Linotype" w:cs="Arial"/>
          <w:color w:val="000000"/>
          <w:kern w:val="24"/>
          <w:sz w:val="32"/>
          <w:szCs w:val="32"/>
        </w:rPr>
        <w:t xml:space="preserve">gestão </w:t>
      </w:r>
      <w:r>
        <w:rPr>
          <w:rFonts w:ascii="Palatino Linotype" w:hAnsi="Palatino Linotype" w:cs="Arial"/>
          <w:color w:val="000000"/>
          <w:kern w:val="24"/>
          <w:sz w:val="32"/>
          <w:szCs w:val="32"/>
        </w:rPr>
        <w:t xml:space="preserve"> de acesso ao financiamento.</w:t>
      </w:r>
    </w:p>
    <w:p w:rsidR="00D1255D" w:rsidRDefault="00D1255D" w:rsidP="00EE4748">
      <w:pPr>
        <w:autoSpaceDE w:val="0"/>
        <w:autoSpaceDN w:val="0"/>
        <w:spacing w:line="276" w:lineRule="auto"/>
        <w:jc w:val="both"/>
        <w:rPr>
          <w:rFonts w:ascii="Palatino Linotype" w:hAnsi="Palatino Linotype" w:cs="Arial"/>
          <w:color w:val="000000"/>
          <w:kern w:val="24"/>
          <w:sz w:val="32"/>
          <w:szCs w:val="32"/>
        </w:rPr>
      </w:pPr>
    </w:p>
    <w:p w:rsidR="00682BF9" w:rsidRDefault="00682BF9" w:rsidP="00EE4748">
      <w:pPr>
        <w:spacing w:line="276" w:lineRule="auto"/>
        <w:jc w:val="both"/>
        <w:rPr>
          <w:rFonts w:ascii="Palatino Linotype" w:hAnsi="Palatino Linotype" w:cs="Arial"/>
          <w:color w:val="000000"/>
          <w:sz w:val="32"/>
          <w:szCs w:val="32"/>
        </w:rPr>
      </w:pPr>
      <w:r>
        <w:rPr>
          <w:rFonts w:ascii="Palatino Linotype" w:hAnsi="Palatino Linotype" w:cs="Arial"/>
          <w:color w:val="000000"/>
          <w:sz w:val="32"/>
          <w:szCs w:val="32"/>
        </w:rPr>
        <w:t>O acordo define os mecanismos de acesso, selecção, aprovação dos projectos bem como de gestão da implantação dos mesmos e devolução do cr</w:t>
      </w:r>
      <w:r w:rsidR="000A6642">
        <w:rPr>
          <w:rFonts w:ascii="Palatino Linotype" w:hAnsi="Palatino Linotype" w:cs="Arial"/>
          <w:color w:val="000000"/>
          <w:sz w:val="32"/>
          <w:szCs w:val="32"/>
        </w:rPr>
        <w:t>é</w:t>
      </w:r>
      <w:r>
        <w:rPr>
          <w:rFonts w:ascii="Palatino Linotype" w:hAnsi="Palatino Linotype" w:cs="Arial"/>
          <w:color w:val="000000"/>
          <w:sz w:val="32"/>
          <w:szCs w:val="32"/>
        </w:rPr>
        <w:t>dito bonificado para o financiamento de projectos posteriores</w:t>
      </w:r>
      <w:r w:rsidR="002907B2">
        <w:rPr>
          <w:rFonts w:ascii="Palatino Linotype" w:hAnsi="Palatino Linotype" w:cs="Arial"/>
          <w:color w:val="000000"/>
          <w:sz w:val="32"/>
          <w:szCs w:val="32"/>
        </w:rPr>
        <w:t>, através de um Conselho Consultivo e uma Unidade de Implementação constituída pelas três instituições.</w:t>
      </w:r>
    </w:p>
    <w:p w:rsidR="00682BF9" w:rsidRDefault="00682BF9" w:rsidP="00EE4748">
      <w:pPr>
        <w:spacing w:line="276" w:lineRule="auto"/>
        <w:jc w:val="both"/>
        <w:rPr>
          <w:rFonts w:ascii="Palatino Linotype" w:hAnsi="Palatino Linotype" w:cs="Arial"/>
          <w:color w:val="000000"/>
          <w:sz w:val="32"/>
          <w:szCs w:val="32"/>
        </w:rPr>
      </w:pPr>
    </w:p>
    <w:p w:rsidR="00EE4748" w:rsidRDefault="00EE4748" w:rsidP="00EE4748">
      <w:pPr>
        <w:spacing w:line="276" w:lineRule="auto"/>
        <w:jc w:val="both"/>
        <w:rPr>
          <w:rFonts w:ascii="Palatino Linotype" w:eastAsia="Arial Unicode MS" w:hAnsi="Palatino Linotype" w:cs="Arial Unicode MS"/>
          <w:color w:val="000000"/>
          <w:sz w:val="32"/>
          <w:szCs w:val="32"/>
        </w:rPr>
      </w:pPr>
      <w:r>
        <w:rPr>
          <w:rFonts w:ascii="Palatino Linotype" w:hAnsi="Palatino Linotype" w:cs="Arial"/>
          <w:color w:val="000000"/>
          <w:sz w:val="32"/>
          <w:szCs w:val="32"/>
        </w:rPr>
        <w:t>Com o envolvimento dos empres</w:t>
      </w:r>
      <w:bookmarkStart w:id="1" w:name="_Hlk102691308"/>
      <w:r>
        <w:rPr>
          <w:rFonts w:ascii="Palatino Linotype" w:hAnsi="Palatino Linotype" w:cs="Arial"/>
          <w:color w:val="000000"/>
          <w:sz w:val="32"/>
          <w:szCs w:val="32"/>
        </w:rPr>
        <w:t>á</w:t>
      </w:r>
      <w:bookmarkEnd w:id="1"/>
      <w:r>
        <w:rPr>
          <w:rFonts w:ascii="Palatino Linotype" w:hAnsi="Palatino Linotype" w:cs="Arial"/>
          <w:color w:val="000000"/>
          <w:sz w:val="32"/>
          <w:szCs w:val="32"/>
        </w:rPr>
        <w:t xml:space="preserve">rios nacionais, e com a </w:t>
      </w:r>
      <w:r w:rsidRPr="004931F9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>viabilidade económica e financeira</w:t>
      </w:r>
      <w:r>
        <w:rPr>
          <w:rFonts w:ascii="Palatino Linotype" w:eastAsia="MS Mincho" w:hAnsi="Palatino Linotype" w:cs="Arial"/>
          <w:bCs/>
          <w:sz w:val="32"/>
          <w:szCs w:val="32"/>
          <w:lang w:eastAsia="en-US"/>
        </w:rPr>
        <w:t>, a</w:t>
      </w:r>
      <w:r w:rsidRPr="004931F9">
        <w:rPr>
          <w:rFonts w:ascii="Palatino Linotype" w:eastAsia="Arial Unicode MS" w:hAnsi="Palatino Linotype" w:cs="Arial Unicode MS"/>
          <w:color w:val="000000"/>
          <w:sz w:val="32"/>
          <w:szCs w:val="32"/>
        </w:rPr>
        <w:t xml:space="preserve"> expectativa do Governo é ver a expansão gradual de infraestruturas </w:t>
      </w:r>
      <w:r>
        <w:rPr>
          <w:rFonts w:ascii="Palatino Linotype" w:eastAsia="Arial Unicode MS" w:hAnsi="Palatino Linotype" w:cs="Arial Unicode MS"/>
          <w:color w:val="000000"/>
          <w:sz w:val="32"/>
          <w:szCs w:val="32"/>
        </w:rPr>
        <w:t xml:space="preserve">de </w:t>
      </w:r>
      <w:r w:rsidR="000A6642" w:rsidRPr="004931F9">
        <w:rPr>
          <w:rFonts w:ascii="Palatino Linotype" w:eastAsia="Arial Unicode MS" w:hAnsi="Palatino Linotype" w:cs="Arial Unicode MS"/>
          <w:color w:val="000000"/>
          <w:sz w:val="32"/>
          <w:szCs w:val="32"/>
        </w:rPr>
        <w:t>G</w:t>
      </w:r>
      <w:r w:rsidR="000A6642">
        <w:rPr>
          <w:rFonts w:ascii="Palatino Linotype" w:eastAsia="Arial Unicode MS" w:hAnsi="Palatino Linotype" w:cs="Arial Unicode MS"/>
          <w:color w:val="000000"/>
          <w:sz w:val="32"/>
          <w:szCs w:val="32"/>
        </w:rPr>
        <w:t>ás</w:t>
      </w:r>
      <w:r>
        <w:rPr>
          <w:rFonts w:ascii="Palatino Linotype" w:eastAsia="Arial Unicode MS" w:hAnsi="Palatino Linotype" w:cs="Arial Unicode MS"/>
          <w:color w:val="000000"/>
          <w:sz w:val="32"/>
          <w:szCs w:val="32"/>
        </w:rPr>
        <w:t xml:space="preserve"> </w:t>
      </w:r>
      <w:r w:rsidRPr="004931F9">
        <w:rPr>
          <w:rFonts w:ascii="Palatino Linotype" w:eastAsia="Arial Unicode MS" w:hAnsi="Palatino Linotype" w:cs="Arial Unicode MS"/>
          <w:color w:val="000000"/>
          <w:sz w:val="32"/>
          <w:szCs w:val="32"/>
        </w:rPr>
        <w:t>N</w:t>
      </w:r>
      <w:r>
        <w:rPr>
          <w:rFonts w:ascii="Palatino Linotype" w:eastAsia="Arial Unicode MS" w:hAnsi="Palatino Linotype" w:cs="Arial Unicode MS"/>
          <w:color w:val="000000"/>
          <w:sz w:val="32"/>
          <w:szCs w:val="32"/>
        </w:rPr>
        <w:t xml:space="preserve">atural </w:t>
      </w:r>
      <w:r w:rsidRPr="004931F9">
        <w:rPr>
          <w:rFonts w:ascii="Palatino Linotype" w:eastAsia="Arial Unicode MS" w:hAnsi="Palatino Linotype" w:cs="Arial Unicode MS"/>
          <w:color w:val="000000"/>
          <w:sz w:val="32"/>
          <w:szCs w:val="32"/>
        </w:rPr>
        <w:lastRenderedPageBreak/>
        <w:t>V</w:t>
      </w:r>
      <w:r>
        <w:rPr>
          <w:rFonts w:ascii="Palatino Linotype" w:eastAsia="Arial Unicode MS" w:hAnsi="Palatino Linotype" w:cs="Arial Unicode MS"/>
          <w:color w:val="000000"/>
          <w:sz w:val="32"/>
          <w:szCs w:val="32"/>
        </w:rPr>
        <w:t>eicular</w:t>
      </w:r>
      <w:r w:rsidRPr="004931F9">
        <w:rPr>
          <w:rFonts w:ascii="Palatino Linotype" w:eastAsia="Arial Unicode MS" w:hAnsi="Palatino Linotype" w:cs="Arial Unicode MS"/>
          <w:color w:val="000000"/>
          <w:sz w:val="32"/>
          <w:szCs w:val="32"/>
        </w:rPr>
        <w:t>, com destaque para os postos de abastecimento</w:t>
      </w:r>
      <w:r>
        <w:rPr>
          <w:rFonts w:ascii="Palatino Linotype" w:eastAsia="Arial Unicode MS" w:hAnsi="Palatino Linotype" w:cs="Arial Unicode MS"/>
          <w:color w:val="000000"/>
          <w:sz w:val="32"/>
          <w:szCs w:val="32"/>
        </w:rPr>
        <w:t>, ao lo</w:t>
      </w:r>
      <w:r w:rsidRPr="004931F9">
        <w:rPr>
          <w:rFonts w:ascii="Palatino Linotype" w:eastAsia="Arial Unicode MS" w:hAnsi="Palatino Linotype" w:cs="Arial Unicode MS"/>
          <w:color w:val="000000"/>
          <w:sz w:val="32"/>
          <w:szCs w:val="32"/>
        </w:rPr>
        <w:t>ngo da EN1, numa primeira fase</w:t>
      </w:r>
      <w:r>
        <w:rPr>
          <w:rFonts w:ascii="Palatino Linotype" w:eastAsia="Arial Unicode MS" w:hAnsi="Palatino Linotype" w:cs="Arial Unicode MS"/>
          <w:color w:val="000000"/>
          <w:sz w:val="32"/>
          <w:szCs w:val="32"/>
        </w:rPr>
        <w:t>,</w:t>
      </w:r>
      <w:r w:rsidRPr="004931F9">
        <w:rPr>
          <w:rFonts w:ascii="Palatino Linotype" w:eastAsia="Arial Unicode MS" w:hAnsi="Palatino Linotype" w:cs="Arial Unicode MS"/>
          <w:color w:val="000000"/>
          <w:sz w:val="32"/>
          <w:szCs w:val="32"/>
        </w:rPr>
        <w:t xml:space="preserve"> e p</w:t>
      </w:r>
      <w:r>
        <w:rPr>
          <w:rFonts w:ascii="Palatino Linotype" w:eastAsia="Arial Unicode MS" w:hAnsi="Palatino Linotype" w:cs="Arial Unicode MS"/>
          <w:color w:val="000000"/>
          <w:sz w:val="32"/>
          <w:szCs w:val="32"/>
        </w:rPr>
        <w:t xml:space="preserve">osteriormente em </w:t>
      </w:r>
      <w:r w:rsidRPr="004931F9">
        <w:rPr>
          <w:rFonts w:ascii="Palatino Linotype" w:eastAsia="Arial Unicode MS" w:hAnsi="Palatino Linotype" w:cs="Arial Unicode MS"/>
          <w:color w:val="000000"/>
          <w:sz w:val="32"/>
          <w:szCs w:val="32"/>
        </w:rPr>
        <w:t xml:space="preserve">outros pontos do País onde haja viabilidade para a sua implantação. </w:t>
      </w:r>
    </w:p>
    <w:p w:rsidR="00D1255D" w:rsidRPr="004931F9" w:rsidRDefault="00D1255D" w:rsidP="00D1255D">
      <w:pPr>
        <w:autoSpaceDE w:val="0"/>
        <w:autoSpaceDN w:val="0"/>
        <w:spacing w:line="276" w:lineRule="auto"/>
        <w:jc w:val="both"/>
        <w:rPr>
          <w:rFonts w:ascii="Palatino Linotype" w:hAnsi="Palatino Linotype" w:cs="Arial"/>
          <w:color w:val="000000"/>
          <w:kern w:val="24"/>
          <w:sz w:val="32"/>
          <w:szCs w:val="32"/>
        </w:rPr>
      </w:pPr>
    </w:p>
    <w:p w:rsidR="000E1193" w:rsidRDefault="007E2508" w:rsidP="000E1193">
      <w:pPr>
        <w:spacing w:line="276" w:lineRule="auto"/>
        <w:jc w:val="both"/>
        <w:rPr>
          <w:rFonts w:ascii="Palatino Linotype" w:eastAsia="Arial Unicode MS" w:hAnsi="Palatino Linotype" w:cs="Arial Unicode MS"/>
          <w:color w:val="000000"/>
          <w:sz w:val="32"/>
          <w:szCs w:val="32"/>
        </w:rPr>
      </w:pPr>
      <w:r w:rsidRPr="004931F9">
        <w:rPr>
          <w:rFonts w:ascii="Palatino Linotype" w:hAnsi="Palatino Linotype" w:cs="Arial"/>
          <w:color w:val="000000"/>
          <w:sz w:val="32"/>
          <w:szCs w:val="32"/>
        </w:rPr>
        <w:t xml:space="preserve">A criação deste fundo </w:t>
      </w:r>
      <w:r>
        <w:rPr>
          <w:rFonts w:ascii="Palatino Linotype" w:hAnsi="Palatino Linotype" w:cs="Arial"/>
          <w:color w:val="000000"/>
          <w:sz w:val="32"/>
          <w:szCs w:val="32"/>
        </w:rPr>
        <w:t>responde a</w:t>
      </w:r>
      <w:r w:rsidR="00252798">
        <w:rPr>
          <w:rFonts w:ascii="Palatino Linotype" w:hAnsi="Palatino Linotype" w:cs="Arial"/>
          <w:color w:val="000000"/>
          <w:sz w:val="32"/>
          <w:szCs w:val="32"/>
        </w:rPr>
        <w:t>o</w:t>
      </w:r>
      <w:r>
        <w:rPr>
          <w:rFonts w:ascii="Palatino Linotype" w:hAnsi="Palatino Linotype" w:cs="Arial"/>
          <w:color w:val="000000"/>
          <w:sz w:val="32"/>
          <w:szCs w:val="32"/>
        </w:rPr>
        <w:t xml:space="preserve"> objectivo do </w:t>
      </w:r>
      <w:r w:rsidR="00252798">
        <w:rPr>
          <w:rFonts w:ascii="Palatino Linotype" w:hAnsi="Palatino Linotype" w:cs="Arial"/>
          <w:color w:val="000000"/>
          <w:sz w:val="32"/>
          <w:szCs w:val="32"/>
        </w:rPr>
        <w:t>G</w:t>
      </w:r>
      <w:r>
        <w:rPr>
          <w:rFonts w:ascii="Palatino Linotype" w:hAnsi="Palatino Linotype" w:cs="Arial"/>
          <w:color w:val="000000"/>
          <w:sz w:val="32"/>
          <w:szCs w:val="32"/>
        </w:rPr>
        <w:t xml:space="preserve">overno de </w:t>
      </w:r>
      <w:r w:rsidR="000E1193">
        <w:rPr>
          <w:rFonts w:ascii="Palatino Linotype" w:hAnsi="Palatino Linotype" w:cs="Arial"/>
          <w:color w:val="000000"/>
          <w:sz w:val="32"/>
          <w:szCs w:val="32"/>
        </w:rPr>
        <w:t>impulsionar</w:t>
      </w:r>
      <w:r w:rsidRPr="004931F9">
        <w:rPr>
          <w:rFonts w:ascii="Palatino Linotype" w:hAnsi="Palatino Linotype" w:cs="Arial"/>
          <w:color w:val="000000"/>
          <w:sz w:val="32"/>
          <w:szCs w:val="32"/>
        </w:rPr>
        <w:t xml:space="preserve"> a cadeia de valor de produtos primários nacionais assegurando a integração do conteúdo </w:t>
      </w:r>
      <w:r>
        <w:rPr>
          <w:rFonts w:ascii="Palatino Linotype" w:hAnsi="Palatino Linotype" w:cs="Arial"/>
          <w:color w:val="000000"/>
          <w:sz w:val="32"/>
          <w:szCs w:val="32"/>
        </w:rPr>
        <w:t>local</w:t>
      </w:r>
      <w:r w:rsidR="000E1193">
        <w:rPr>
          <w:rFonts w:ascii="Palatino Linotype" w:hAnsi="Palatino Linotype" w:cs="Arial"/>
          <w:color w:val="000000"/>
          <w:sz w:val="32"/>
          <w:szCs w:val="32"/>
        </w:rPr>
        <w:t xml:space="preserve"> e a promoção de um combustível </w:t>
      </w:r>
      <w:r w:rsidR="000E1193">
        <w:rPr>
          <w:rFonts w:ascii="Palatino Linotype" w:eastAsia="Arial Unicode MS" w:hAnsi="Palatino Linotype" w:cs="Arial Unicode MS"/>
          <w:color w:val="000000"/>
          <w:sz w:val="32"/>
          <w:szCs w:val="32"/>
        </w:rPr>
        <w:t xml:space="preserve">cujos custos são menores </w:t>
      </w:r>
      <w:r w:rsidR="000E1193" w:rsidRPr="004931F9">
        <w:rPr>
          <w:rFonts w:ascii="Palatino Linotype" w:eastAsia="Arial Unicode MS" w:hAnsi="Palatino Linotype" w:cs="Arial Unicode MS"/>
          <w:color w:val="000000"/>
          <w:sz w:val="32"/>
          <w:szCs w:val="32"/>
        </w:rPr>
        <w:t>em cerca de 50% se comparado com os combustíveis líquidos, nomeadamente a gasolina e</w:t>
      </w:r>
      <w:r w:rsidR="000E1193">
        <w:rPr>
          <w:rFonts w:ascii="Palatino Linotype" w:eastAsia="Arial Unicode MS" w:hAnsi="Palatino Linotype" w:cs="Arial Unicode MS"/>
          <w:color w:val="000000"/>
          <w:sz w:val="32"/>
          <w:szCs w:val="32"/>
        </w:rPr>
        <w:t xml:space="preserve"> o diesel</w:t>
      </w:r>
      <w:r w:rsidR="000E1193" w:rsidRPr="004931F9">
        <w:rPr>
          <w:rFonts w:ascii="Palatino Linotype" w:eastAsia="Arial Unicode MS" w:hAnsi="Palatino Linotype" w:cs="Arial Unicode MS"/>
          <w:color w:val="000000"/>
          <w:sz w:val="32"/>
          <w:szCs w:val="32"/>
        </w:rPr>
        <w:t>.</w:t>
      </w:r>
    </w:p>
    <w:p w:rsidR="00B31536" w:rsidRDefault="00B31536" w:rsidP="0015028A">
      <w:pPr>
        <w:spacing w:line="276" w:lineRule="auto"/>
        <w:jc w:val="both"/>
        <w:rPr>
          <w:rFonts w:ascii="Palatino Linotype" w:hAnsi="Palatino Linotype" w:cs="Arial"/>
          <w:color w:val="000000"/>
          <w:sz w:val="32"/>
          <w:szCs w:val="32"/>
        </w:rPr>
      </w:pPr>
    </w:p>
    <w:p w:rsidR="00294385" w:rsidRPr="004931F9" w:rsidRDefault="000212E0" w:rsidP="00294385">
      <w:pPr>
        <w:spacing w:line="276" w:lineRule="auto"/>
        <w:jc w:val="both"/>
        <w:rPr>
          <w:rFonts w:ascii="Palatino Linotype" w:eastAsia="Arial Unicode MS" w:hAnsi="Palatino Linotype" w:cs="Arial Unicode MS"/>
          <w:color w:val="000000"/>
          <w:sz w:val="32"/>
          <w:szCs w:val="32"/>
        </w:rPr>
      </w:pPr>
      <w:r>
        <w:rPr>
          <w:rFonts w:ascii="Palatino Linotype" w:eastAsia="MS Mincho" w:hAnsi="Palatino Linotype" w:cs="Arial"/>
          <w:bCs/>
          <w:sz w:val="32"/>
          <w:szCs w:val="32"/>
          <w:lang w:eastAsia="en-US"/>
        </w:rPr>
        <w:t xml:space="preserve">O </w:t>
      </w:r>
      <w:r w:rsidR="00294385" w:rsidRPr="004931F9">
        <w:rPr>
          <w:rFonts w:ascii="Palatino Linotype" w:eastAsia="Arial Unicode MS" w:hAnsi="Palatino Linotype" w:cs="Arial Unicode MS"/>
          <w:color w:val="000000"/>
          <w:sz w:val="32"/>
          <w:szCs w:val="32"/>
        </w:rPr>
        <w:t>financiamento</w:t>
      </w:r>
      <w:r w:rsidR="00294385">
        <w:rPr>
          <w:rFonts w:ascii="Palatino Linotype" w:eastAsia="Arial Unicode MS" w:hAnsi="Palatino Linotype" w:cs="Arial Unicode MS"/>
          <w:color w:val="000000"/>
          <w:sz w:val="32"/>
          <w:szCs w:val="32"/>
        </w:rPr>
        <w:t xml:space="preserve"> será a </w:t>
      </w:r>
      <w:r w:rsidR="00294385" w:rsidRPr="004931F9">
        <w:rPr>
          <w:rFonts w:ascii="Palatino Linotype" w:eastAsia="Arial Unicode MS" w:hAnsi="Palatino Linotype" w:cs="Arial Unicode MS"/>
          <w:color w:val="000000"/>
          <w:sz w:val="32"/>
          <w:szCs w:val="32"/>
        </w:rPr>
        <w:t>título de crédito para permitir a sustentabilidade e continuidade do projecto</w:t>
      </w:r>
      <w:r w:rsidR="00294385">
        <w:rPr>
          <w:rFonts w:ascii="Palatino Linotype" w:eastAsia="Arial Unicode MS" w:hAnsi="Palatino Linotype" w:cs="Arial Unicode MS"/>
          <w:color w:val="000000"/>
          <w:sz w:val="32"/>
          <w:szCs w:val="32"/>
        </w:rPr>
        <w:t xml:space="preserve">. Serão lançados concursos </w:t>
      </w:r>
      <w:r w:rsidR="00294385" w:rsidRPr="004931F9">
        <w:rPr>
          <w:rFonts w:ascii="Palatino Linotype" w:eastAsia="Arial Unicode MS" w:hAnsi="Palatino Linotype" w:cs="Arial Unicode MS"/>
          <w:color w:val="000000"/>
          <w:sz w:val="32"/>
          <w:szCs w:val="32"/>
        </w:rPr>
        <w:t>devendo os projectos elegíveis</w:t>
      </w:r>
      <w:r w:rsidR="00294385">
        <w:rPr>
          <w:rFonts w:ascii="Palatino Linotype" w:eastAsia="Arial Unicode MS" w:hAnsi="Palatino Linotype" w:cs="Arial Unicode MS"/>
          <w:color w:val="000000"/>
          <w:sz w:val="32"/>
          <w:szCs w:val="32"/>
        </w:rPr>
        <w:t xml:space="preserve"> </w:t>
      </w:r>
      <w:r w:rsidR="00294385" w:rsidRPr="000323BE">
        <w:rPr>
          <w:rFonts w:ascii="Palatino Linotype" w:eastAsia="Arial Unicode MS" w:hAnsi="Palatino Linotype" w:cs="Arial Unicode MS"/>
          <w:color w:val="000000" w:themeColor="text1"/>
          <w:sz w:val="32"/>
          <w:szCs w:val="32"/>
        </w:rPr>
        <w:t>regerem-</w:t>
      </w:r>
      <w:r w:rsidR="00294385">
        <w:rPr>
          <w:rFonts w:ascii="Palatino Linotype" w:eastAsia="Arial Unicode MS" w:hAnsi="Palatino Linotype" w:cs="Arial Unicode MS"/>
          <w:color w:val="000000"/>
          <w:sz w:val="32"/>
          <w:szCs w:val="32"/>
        </w:rPr>
        <w:t xml:space="preserve">se a </w:t>
      </w:r>
      <w:r w:rsidR="00294385" w:rsidRPr="004931F9">
        <w:rPr>
          <w:rFonts w:ascii="Palatino Linotype" w:eastAsia="Arial Unicode MS" w:hAnsi="Palatino Linotype" w:cs="Arial Unicode MS"/>
          <w:color w:val="000000"/>
          <w:sz w:val="32"/>
          <w:szCs w:val="32"/>
        </w:rPr>
        <w:t xml:space="preserve">procedimentos </w:t>
      </w:r>
      <w:r w:rsidR="00294385">
        <w:rPr>
          <w:rFonts w:ascii="Palatino Linotype" w:eastAsia="Arial Unicode MS" w:hAnsi="Palatino Linotype" w:cs="Arial Unicode MS"/>
          <w:color w:val="000000"/>
          <w:sz w:val="32"/>
          <w:szCs w:val="32"/>
        </w:rPr>
        <w:t xml:space="preserve">de </w:t>
      </w:r>
      <w:r w:rsidR="00294385" w:rsidRPr="004931F9">
        <w:rPr>
          <w:rFonts w:ascii="Palatino Linotype" w:eastAsia="Arial Unicode MS" w:hAnsi="Palatino Linotype" w:cs="Arial Unicode MS"/>
          <w:color w:val="000000"/>
          <w:sz w:val="32"/>
          <w:szCs w:val="32"/>
        </w:rPr>
        <w:t>ges</w:t>
      </w:r>
      <w:r w:rsidR="00294385">
        <w:rPr>
          <w:rFonts w:ascii="Palatino Linotype" w:eastAsia="Arial Unicode MS" w:hAnsi="Palatino Linotype" w:cs="Arial Unicode MS"/>
          <w:color w:val="000000"/>
          <w:sz w:val="32"/>
          <w:szCs w:val="32"/>
        </w:rPr>
        <w:t xml:space="preserve">tão e avaliação. </w:t>
      </w:r>
    </w:p>
    <w:p w:rsidR="00FE6A61" w:rsidRDefault="00FE6A61" w:rsidP="0015028A">
      <w:pPr>
        <w:spacing w:line="276" w:lineRule="auto"/>
        <w:jc w:val="both"/>
        <w:rPr>
          <w:rFonts w:ascii="Palatino Linotype" w:eastAsia="MS Mincho" w:hAnsi="Palatino Linotype" w:cs="Arial"/>
          <w:bCs/>
          <w:sz w:val="32"/>
          <w:szCs w:val="32"/>
          <w:lang w:eastAsia="en-US"/>
        </w:rPr>
      </w:pPr>
    </w:p>
    <w:p w:rsidR="007E2508" w:rsidRDefault="00FE6A61" w:rsidP="00FE6A61">
      <w:pPr>
        <w:spacing w:line="276" w:lineRule="auto"/>
        <w:jc w:val="both"/>
        <w:rPr>
          <w:rFonts w:ascii="Palatino Linotype" w:eastAsia="MS Mincho" w:hAnsi="Palatino Linotype" w:cs="Arial"/>
          <w:bCs/>
          <w:sz w:val="32"/>
          <w:szCs w:val="32"/>
          <w:lang w:eastAsia="en-US"/>
        </w:rPr>
      </w:pPr>
      <w:r>
        <w:rPr>
          <w:rFonts w:ascii="Palatino Linotype" w:eastAsia="MS Mincho" w:hAnsi="Palatino Linotype" w:cs="Arial"/>
          <w:bCs/>
          <w:sz w:val="32"/>
          <w:szCs w:val="32"/>
          <w:lang w:eastAsia="en-US"/>
        </w:rPr>
        <w:t>O M</w:t>
      </w:r>
      <w:r w:rsidR="00EE4748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>i</w:t>
      </w:r>
      <w:r>
        <w:rPr>
          <w:rFonts w:ascii="Palatino Linotype" w:eastAsia="MS Mincho" w:hAnsi="Palatino Linotype" w:cs="Arial"/>
          <w:bCs/>
          <w:sz w:val="32"/>
          <w:szCs w:val="32"/>
          <w:lang w:eastAsia="en-US"/>
        </w:rPr>
        <w:t>nistro</w:t>
      </w:r>
      <w:r w:rsidR="00EE4748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 xml:space="preserve"> dos Recursos Minerais e Energia</w:t>
      </w:r>
      <w:r>
        <w:rPr>
          <w:rFonts w:ascii="Palatino Linotype" w:eastAsia="MS Mincho" w:hAnsi="Palatino Linotype" w:cs="Arial"/>
          <w:bCs/>
          <w:sz w:val="32"/>
          <w:szCs w:val="32"/>
          <w:lang w:eastAsia="en-US"/>
        </w:rPr>
        <w:t xml:space="preserve"> considera estarem criadas as condições para que mais </w:t>
      </w:r>
      <w:r w:rsidR="00EE4748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>moçambicanos</w:t>
      </w:r>
      <w:r>
        <w:rPr>
          <w:rFonts w:ascii="Palatino Linotype" w:eastAsia="MS Mincho" w:hAnsi="Palatino Linotype" w:cs="Arial"/>
          <w:bCs/>
          <w:sz w:val="32"/>
          <w:szCs w:val="32"/>
          <w:lang w:eastAsia="en-US"/>
        </w:rPr>
        <w:t xml:space="preserve"> possam </w:t>
      </w:r>
      <w:r w:rsidR="00EE4748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 xml:space="preserve">usufruir </w:t>
      </w:r>
      <w:r>
        <w:rPr>
          <w:rFonts w:ascii="Palatino Linotype" w:eastAsia="MS Mincho" w:hAnsi="Palatino Linotype" w:cs="Arial"/>
          <w:bCs/>
          <w:sz w:val="32"/>
          <w:szCs w:val="32"/>
          <w:lang w:eastAsia="en-US"/>
        </w:rPr>
        <w:t xml:space="preserve">do </w:t>
      </w:r>
      <w:r w:rsidR="00EE4748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>gás</w:t>
      </w:r>
      <w:r>
        <w:rPr>
          <w:rFonts w:ascii="Palatino Linotype" w:eastAsia="MS Mincho" w:hAnsi="Palatino Linotype" w:cs="Arial"/>
          <w:bCs/>
          <w:sz w:val="32"/>
          <w:szCs w:val="32"/>
          <w:lang w:eastAsia="en-US"/>
        </w:rPr>
        <w:t xml:space="preserve"> produzido no pais. </w:t>
      </w:r>
      <w:r w:rsidR="00EE4748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>“</w:t>
      </w:r>
      <w:r w:rsidR="00682BF9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>Contamos, no segundo semestre deste ano</w:t>
      </w:r>
      <w:r w:rsidR="000E1193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>,</w:t>
      </w:r>
      <w:r w:rsidR="00682BF9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 xml:space="preserve"> lançar o primeiro concurso publico</w:t>
      </w:r>
      <w:r w:rsidR="005752B0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>” referiu, acrescentando que</w:t>
      </w:r>
      <w:r w:rsidR="002907B2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 xml:space="preserve"> </w:t>
      </w:r>
      <w:r w:rsidR="005752B0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 xml:space="preserve">“será este </w:t>
      </w:r>
      <w:r w:rsidR="00682BF9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>o primeiro passo para a consolidação d</w:t>
      </w:r>
      <w:r w:rsidR="007E2508" w:rsidRPr="004931F9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>a cadeia de valor</w:t>
      </w:r>
      <w:r w:rsidR="00682BF9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 xml:space="preserve"> do gás</w:t>
      </w:r>
      <w:r w:rsidR="005752B0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 xml:space="preserve"> que deve</w:t>
      </w:r>
      <w:r w:rsidR="007E2508" w:rsidRPr="004931F9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 xml:space="preserve"> </w:t>
      </w:r>
      <w:r w:rsidR="00EE4748" w:rsidRPr="004931F9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>contribu</w:t>
      </w:r>
      <w:r w:rsidR="00682BF9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>ir</w:t>
      </w:r>
      <w:r w:rsidR="007E2508" w:rsidRPr="004931F9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 xml:space="preserve"> para a substituição de importações</w:t>
      </w:r>
      <w:r>
        <w:rPr>
          <w:rFonts w:ascii="Palatino Linotype" w:eastAsia="MS Mincho" w:hAnsi="Palatino Linotype" w:cs="Arial"/>
          <w:bCs/>
          <w:sz w:val="32"/>
          <w:szCs w:val="32"/>
          <w:lang w:eastAsia="en-US"/>
        </w:rPr>
        <w:t xml:space="preserve"> de combustíveis </w:t>
      </w:r>
      <w:r w:rsidR="00EE4748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>líquidos</w:t>
      </w:r>
      <w:r w:rsidR="007E2508" w:rsidRPr="004931F9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 xml:space="preserve">, </w:t>
      </w:r>
      <w:r w:rsidR="005752B0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>promoção do</w:t>
      </w:r>
      <w:r w:rsidR="007E2508" w:rsidRPr="004931F9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 xml:space="preserve"> desenvolvimento inclusivo e a elevação da qualidade de vida dos Moçambicanos</w:t>
      </w:r>
      <w:r w:rsidR="00EE4748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>”</w:t>
      </w:r>
      <w:r>
        <w:rPr>
          <w:rFonts w:ascii="Palatino Linotype" w:eastAsia="MS Mincho" w:hAnsi="Palatino Linotype" w:cs="Arial"/>
          <w:bCs/>
          <w:sz w:val="32"/>
          <w:szCs w:val="32"/>
          <w:lang w:eastAsia="en-US"/>
        </w:rPr>
        <w:t xml:space="preserve"> disse Carlos Zacarias</w:t>
      </w:r>
      <w:r w:rsidR="007E2508" w:rsidRPr="004931F9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>.</w:t>
      </w:r>
    </w:p>
    <w:p w:rsidR="007E2508" w:rsidRDefault="007E2508" w:rsidP="007E2508">
      <w:pPr>
        <w:autoSpaceDE w:val="0"/>
        <w:autoSpaceDN w:val="0"/>
        <w:spacing w:line="360" w:lineRule="auto"/>
        <w:jc w:val="both"/>
        <w:rPr>
          <w:rFonts w:ascii="Palatino Linotype" w:eastAsia="MS Mincho" w:hAnsi="Palatino Linotype" w:cs="Arial"/>
          <w:bCs/>
          <w:sz w:val="28"/>
          <w:szCs w:val="28"/>
          <w:lang w:eastAsia="en-US"/>
        </w:rPr>
      </w:pPr>
    </w:p>
    <w:p w:rsidR="007E2508" w:rsidRPr="004931F9" w:rsidRDefault="00FE6A61" w:rsidP="007E2508">
      <w:pPr>
        <w:spacing w:line="276" w:lineRule="auto"/>
        <w:jc w:val="both"/>
        <w:rPr>
          <w:rFonts w:ascii="Palatino Linotype" w:hAnsi="Palatino Linotype" w:cs="Arial"/>
          <w:color w:val="000000"/>
          <w:sz w:val="32"/>
          <w:szCs w:val="32"/>
        </w:rPr>
      </w:pPr>
      <w:r>
        <w:rPr>
          <w:rFonts w:ascii="Palatino Linotype" w:hAnsi="Palatino Linotype" w:cs="Arial"/>
          <w:color w:val="000000"/>
          <w:sz w:val="32"/>
          <w:szCs w:val="32"/>
        </w:rPr>
        <w:t xml:space="preserve">A </w:t>
      </w:r>
      <w:r w:rsidR="00EE4748">
        <w:rPr>
          <w:rFonts w:ascii="Palatino Linotype" w:hAnsi="Palatino Linotype" w:cs="Arial"/>
          <w:color w:val="000000"/>
          <w:sz w:val="32"/>
          <w:szCs w:val="32"/>
        </w:rPr>
        <w:t>acção</w:t>
      </w:r>
      <w:r>
        <w:rPr>
          <w:rFonts w:ascii="Palatino Linotype" w:hAnsi="Palatino Linotype" w:cs="Arial"/>
          <w:color w:val="000000"/>
          <w:sz w:val="32"/>
          <w:szCs w:val="32"/>
        </w:rPr>
        <w:t xml:space="preserve"> de massificação do uso do </w:t>
      </w:r>
      <w:r w:rsidR="00EE4748">
        <w:rPr>
          <w:rFonts w:ascii="Palatino Linotype" w:hAnsi="Palatino Linotype" w:cs="Arial"/>
          <w:color w:val="000000"/>
          <w:sz w:val="32"/>
          <w:szCs w:val="32"/>
        </w:rPr>
        <w:t>gás</w:t>
      </w:r>
      <w:r>
        <w:rPr>
          <w:rFonts w:ascii="Palatino Linotype" w:hAnsi="Palatino Linotype" w:cs="Arial"/>
          <w:color w:val="000000"/>
          <w:sz w:val="32"/>
          <w:szCs w:val="32"/>
        </w:rPr>
        <w:t xml:space="preserve"> natural veicular r</w:t>
      </w:r>
      <w:r w:rsidR="007E2508" w:rsidRPr="004931F9">
        <w:rPr>
          <w:rFonts w:ascii="Palatino Linotype" w:hAnsi="Palatino Linotype" w:cs="Arial"/>
          <w:color w:val="000000"/>
          <w:sz w:val="32"/>
          <w:szCs w:val="32"/>
        </w:rPr>
        <w:t xml:space="preserve">esponde à dinâmica do mercado no que respeita ao aumento do parque </w:t>
      </w:r>
      <w:r w:rsidR="007E2508" w:rsidRPr="004931F9">
        <w:rPr>
          <w:rFonts w:ascii="Palatino Linotype" w:hAnsi="Palatino Linotype" w:cs="Arial"/>
          <w:color w:val="000000"/>
          <w:sz w:val="32"/>
          <w:szCs w:val="32"/>
        </w:rPr>
        <w:lastRenderedPageBreak/>
        <w:t>automóvel e a demanda de consumo de combustíveis líquidos optimizando</w:t>
      </w:r>
      <w:r w:rsidR="007E2508">
        <w:rPr>
          <w:rFonts w:ascii="Palatino Linotype" w:hAnsi="Palatino Linotype" w:cs="Arial"/>
          <w:color w:val="000000"/>
          <w:sz w:val="32"/>
          <w:szCs w:val="32"/>
        </w:rPr>
        <w:t xml:space="preserve"> os recursos naturais de que o P</w:t>
      </w:r>
      <w:r w:rsidR="007E2508" w:rsidRPr="004931F9">
        <w:rPr>
          <w:rFonts w:ascii="Palatino Linotype" w:hAnsi="Palatino Linotype" w:cs="Arial"/>
          <w:color w:val="000000"/>
          <w:sz w:val="32"/>
          <w:szCs w:val="32"/>
        </w:rPr>
        <w:t>a</w:t>
      </w:r>
      <w:r w:rsidR="007E2508">
        <w:rPr>
          <w:rFonts w:ascii="Palatino Linotype" w:hAnsi="Palatino Linotype" w:cs="Arial"/>
          <w:color w:val="000000"/>
          <w:sz w:val="32"/>
          <w:szCs w:val="32"/>
        </w:rPr>
        <w:t>í</w:t>
      </w:r>
      <w:r w:rsidR="007E2508" w:rsidRPr="004931F9">
        <w:rPr>
          <w:rFonts w:ascii="Palatino Linotype" w:hAnsi="Palatino Linotype" w:cs="Arial"/>
          <w:color w:val="000000"/>
          <w:sz w:val="32"/>
          <w:szCs w:val="32"/>
        </w:rPr>
        <w:t xml:space="preserve">s dispõe. </w:t>
      </w:r>
    </w:p>
    <w:p w:rsidR="007E2508" w:rsidRDefault="007E2508" w:rsidP="007E2508">
      <w:pPr>
        <w:autoSpaceDE w:val="0"/>
        <w:autoSpaceDN w:val="0"/>
        <w:spacing w:line="276" w:lineRule="auto"/>
        <w:jc w:val="both"/>
        <w:rPr>
          <w:rFonts w:ascii="Palatino Linotype" w:eastAsia="MS Mincho" w:hAnsi="Palatino Linotype" w:cs="Arial"/>
          <w:bCs/>
          <w:sz w:val="32"/>
          <w:szCs w:val="32"/>
          <w:lang w:eastAsia="en-US"/>
        </w:rPr>
      </w:pPr>
    </w:p>
    <w:p w:rsidR="007E2508" w:rsidRDefault="00682BF9" w:rsidP="007E2508">
      <w:pPr>
        <w:autoSpaceDE w:val="0"/>
        <w:autoSpaceDN w:val="0"/>
        <w:spacing w:line="276" w:lineRule="auto"/>
        <w:jc w:val="both"/>
        <w:rPr>
          <w:rFonts w:ascii="Palatino Linotype" w:eastAsia="MS Mincho" w:hAnsi="Palatino Linotype" w:cs="Arial"/>
          <w:bCs/>
          <w:sz w:val="32"/>
          <w:szCs w:val="32"/>
          <w:lang w:eastAsia="en-US"/>
        </w:rPr>
      </w:pPr>
      <w:r>
        <w:rPr>
          <w:rFonts w:ascii="Palatino Linotype" w:eastAsia="MS Mincho" w:hAnsi="Palatino Linotype" w:cs="Arial"/>
          <w:bCs/>
          <w:sz w:val="32"/>
          <w:szCs w:val="32"/>
          <w:lang w:eastAsia="en-US"/>
        </w:rPr>
        <w:t xml:space="preserve">Moçambique </w:t>
      </w:r>
      <w:r w:rsidR="007E2508" w:rsidRPr="001E1D86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>importa cerca de 1 600 000</w:t>
      </w:r>
      <w:r w:rsidR="007E2508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 xml:space="preserve"> (um milhão, seiscentas mil)</w:t>
      </w:r>
      <w:r w:rsidR="007E2508" w:rsidRPr="001E1D86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 xml:space="preserve"> toneladas</w:t>
      </w:r>
      <w:r w:rsidR="007E2508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 xml:space="preserve"> métricas</w:t>
      </w:r>
      <w:r w:rsidR="007E2508" w:rsidRPr="001E1D86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 xml:space="preserve"> de combustíveis</w:t>
      </w:r>
      <w:r w:rsidR="007E2508" w:rsidRPr="004931F9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 xml:space="preserve"> </w:t>
      </w:r>
      <w:r w:rsidR="005752B0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>por ano</w:t>
      </w:r>
      <w:r w:rsidR="007E2508" w:rsidRPr="004931F9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>.</w:t>
      </w:r>
      <w:r w:rsidR="007E2508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 xml:space="preserve"> </w:t>
      </w:r>
    </w:p>
    <w:p w:rsidR="007E2508" w:rsidRDefault="007E2508" w:rsidP="007E2508">
      <w:pPr>
        <w:autoSpaceDE w:val="0"/>
        <w:autoSpaceDN w:val="0"/>
        <w:spacing w:line="276" w:lineRule="auto"/>
        <w:jc w:val="both"/>
        <w:rPr>
          <w:rFonts w:ascii="Palatino Linotype" w:eastAsia="MS Mincho" w:hAnsi="Palatino Linotype" w:cs="Arial"/>
          <w:bCs/>
          <w:sz w:val="32"/>
          <w:szCs w:val="32"/>
          <w:lang w:eastAsia="en-US"/>
        </w:rPr>
      </w:pPr>
    </w:p>
    <w:p w:rsidR="007E2508" w:rsidRPr="004931F9" w:rsidRDefault="007E2508" w:rsidP="008F6329">
      <w:pPr>
        <w:autoSpaceDE w:val="0"/>
        <w:autoSpaceDN w:val="0"/>
        <w:spacing w:line="276" w:lineRule="auto"/>
        <w:jc w:val="both"/>
        <w:rPr>
          <w:rFonts w:ascii="Palatino Linotype" w:eastAsia="Arial Unicode MS" w:hAnsi="Palatino Linotype" w:cs="Arial Unicode MS"/>
          <w:color w:val="000000"/>
          <w:sz w:val="32"/>
          <w:szCs w:val="32"/>
        </w:rPr>
      </w:pPr>
      <w:r w:rsidRPr="004931F9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 xml:space="preserve">  </w:t>
      </w:r>
      <w:r w:rsidRPr="00DA066A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>Actualmente o País conta com 4</w:t>
      </w:r>
      <w:r>
        <w:rPr>
          <w:rFonts w:ascii="Palatino Linotype" w:eastAsia="MS Mincho" w:hAnsi="Palatino Linotype" w:cs="Arial"/>
          <w:bCs/>
          <w:sz w:val="32"/>
          <w:szCs w:val="32"/>
          <w:lang w:eastAsia="en-US"/>
        </w:rPr>
        <w:t xml:space="preserve"> (quatro)</w:t>
      </w:r>
      <w:r w:rsidRPr="00DA066A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 xml:space="preserve"> postos de abastecimento de gás natural comprimido para um universo de cerca 2600 viaturas</w:t>
      </w:r>
      <w:r w:rsidRPr="00DA066A">
        <w:rPr>
          <w:rFonts w:ascii="Palatino Linotype" w:eastAsia="MS Mincho" w:hAnsi="Palatino Linotype" w:cs="Arial"/>
          <w:bCs/>
          <w:color w:val="FF0000"/>
          <w:sz w:val="32"/>
          <w:szCs w:val="32"/>
          <w:lang w:eastAsia="en-US"/>
        </w:rPr>
        <w:t xml:space="preserve"> </w:t>
      </w:r>
      <w:r w:rsidRPr="00DA066A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>e</w:t>
      </w:r>
      <w:r>
        <w:rPr>
          <w:rFonts w:ascii="Palatino Linotype" w:eastAsia="MS Mincho" w:hAnsi="Palatino Linotype" w:cs="Arial"/>
          <w:bCs/>
          <w:sz w:val="32"/>
          <w:szCs w:val="32"/>
          <w:lang w:eastAsia="en-US"/>
        </w:rPr>
        <w:t xml:space="preserve"> </w:t>
      </w:r>
      <w:r w:rsidR="00FE6A61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 xml:space="preserve"> </w:t>
      </w:r>
      <w:r>
        <w:rPr>
          <w:rFonts w:ascii="Palatino Linotype" w:eastAsia="MS Mincho" w:hAnsi="Palatino Linotype" w:cs="Arial"/>
          <w:bCs/>
          <w:sz w:val="32"/>
          <w:szCs w:val="32"/>
          <w:lang w:eastAsia="en-US"/>
        </w:rPr>
        <w:t xml:space="preserve">ainda </w:t>
      </w:r>
      <w:r w:rsidRPr="00DA066A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 xml:space="preserve">4 </w:t>
      </w:r>
      <w:r>
        <w:rPr>
          <w:rFonts w:ascii="Palatino Linotype" w:eastAsia="MS Mincho" w:hAnsi="Palatino Linotype" w:cs="Arial"/>
          <w:bCs/>
          <w:sz w:val="32"/>
          <w:szCs w:val="32"/>
          <w:lang w:eastAsia="en-US"/>
        </w:rPr>
        <w:t xml:space="preserve">(quatro) </w:t>
      </w:r>
      <w:r w:rsidRPr="00DA066A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>centros de conversão d</w:t>
      </w:r>
      <w:r>
        <w:rPr>
          <w:rFonts w:ascii="Palatino Linotype" w:eastAsia="MS Mincho" w:hAnsi="Palatino Linotype" w:cs="Arial"/>
          <w:bCs/>
          <w:sz w:val="32"/>
          <w:szCs w:val="32"/>
          <w:lang w:eastAsia="en-US"/>
        </w:rPr>
        <w:t>e</w:t>
      </w:r>
      <w:r w:rsidRPr="00DA066A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 xml:space="preserve"> viaturas, e, todas estas infraestruturas estão localizadas na Província de Maputo</w:t>
      </w:r>
      <w:r w:rsidRPr="004931F9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>. Recentemente, foram importados 80 autocarros movidos a gás que estão em processo da sua alocação pelas diversa</w:t>
      </w:r>
      <w:r>
        <w:rPr>
          <w:rFonts w:ascii="Palatino Linotype" w:eastAsia="MS Mincho" w:hAnsi="Palatino Linotype" w:cs="Arial"/>
          <w:bCs/>
          <w:sz w:val="32"/>
          <w:szCs w:val="32"/>
          <w:lang w:eastAsia="en-US"/>
        </w:rPr>
        <w:t xml:space="preserve">s rotas da província de Maputo. </w:t>
      </w:r>
      <w:r w:rsidR="008F6329">
        <w:rPr>
          <w:rFonts w:ascii="Palatino Linotype" w:eastAsia="MS Mincho" w:hAnsi="Palatino Linotype" w:cs="Arial"/>
          <w:bCs/>
          <w:sz w:val="32"/>
          <w:szCs w:val="32"/>
          <w:lang w:eastAsia="en-US"/>
        </w:rPr>
        <w:t>(x)</w:t>
      </w:r>
      <w:r w:rsidRPr="004931F9">
        <w:rPr>
          <w:rFonts w:ascii="Palatino Linotype" w:eastAsia="Arial Unicode MS" w:hAnsi="Palatino Linotype" w:cs="Arial Unicode MS"/>
          <w:color w:val="000000"/>
          <w:sz w:val="32"/>
          <w:szCs w:val="32"/>
        </w:rPr>
        <w:t xml:space="preserve">  </w:t>
      </w:r>
    </w:p>
    <w:sectPr w:rsidR="007E2508" w:rsidRPr="00493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Noto Serif"/>
    <w:panose1 w:val="02040502050505030304"/>
    <w:charset w:val="00"/>
    <w:family w:val="roman"/>
    <w:pitch w:val="variable"/>
    <w:sig w:usb0="00000001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08"/>
    <w:rsid w:val="000212E0"/>
    <w:rsid w:val="000A6642"/>
    <w:rsid w:val="000E1193"/>
    <w:rsid w:val="0015028A"/>
    <w:rsid w:val="0017772A"/>
    <w:rsid w:val="001864EB"/>
    <w:rsid w:val="0021769B"/>
    <w:rsid w:val="00252798"/>
    <w:rsid w:val="002907B2"/>
    <w:rsid w:val="00294385"/>
    <w:rsid w:val="002B1300"/>
    <w:rsid w:val="0040625C"/>
    <w:rsid w:val="004C5C5D"/>
    <w:rsid w:val="005314B2"/>
    <w:rsid w:val="005752B0"/>
    <w:rsid w:val="00682BF9"/>
    <w:rsid w:val="007E2508"/>
    <w:rsid w:val="008F6329"/>
    <w:rsid w:val="00907E20"/>
    <w:rsid w:val="00931D65"/>
    <w:rsid w:val="0095784D"/>
    <w:rsid w:val="00981357"/>
    <w:rsid w:val="00B31536"/>
    <w:rsid w:val="00C62C03"/>
    <w:rsid w:val="00D1255D"/>
    <w:rsid w:val="00D7222D"/>
    <w:rsid w:val="00EE4748"/>
    <w:rsid w:val="00FE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1BFC09F-81F8-442E-BF7F-349B1F0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Guest User</cp:lastModifiedBy>
  <cp:revision>2</cp:revision>
  <dcterms:created xsi:type="dcterms:W3CDTF">2022-05-06T09:20:00Z</dcterms:created>
  <dcterms:modified xsi:type="dcterms:W3CDTF">2022-05-06T09:20:00Z</dcterms:modified>
</cp:coreProperties>
</file>